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6A3D" w:rsidRPr="00F572D5" w:rsidRDefault="00536A3D" w:rsidP="00536A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sz w:val="24"/>
          <w:szCs w:val="24"/>
          <w:bdr w:val="none" w:sz="0" w:space="0" w:color="auto" w:frame="1"/>
          <w:lang w:eastAsia="ru-RU"/>
        </w:rPr>
      </w:pPr>
    </w:p>
    <w:p w:rsidR="00536A3D" w:rsidRDefault="00536A3D" w:rsidP="00536A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ПОЛОЖЕНИЕ</w:t>
      </w:r>
    </w:p>
    <w:p w:rsidR="00536A3D" w:rsidRPr="00B3425B" w:rsidRDefault="00536A3D" w:rsidP="00536A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jc w:val="center"/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«</w:t>
      </w:r>
      <w:r w:rsidRPr="00D676CF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О проведении </w:t>
      </w:r>
      <w:r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творческого конкурса: </w:t>
      </w:r>
      <w:r w:rsidRPr="00D676CF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рисунка и литературного произведения </w:t>
      </w:r>
    </w:p>
    <w:p w:rsidR="00536A3D" w:rsidRPr="003B7057" w:rsidRDefault="00D53868" w:rsidP="00536A3D">
      <w:pPr>
        <w:jc w:val="center"/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536A3D" w:rsidRPr="00D67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Печень</w:t>
      </w:r>
      <w:r w:rsidR="00F12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«Воронежское любимое</w:t>
      </w:r>
      <w:r w:rsidR="00536A3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536A3D" w:rsidRPr="00B3425B" w:rsidRDefault="00536A3D" w:rsidP="00536A3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Pr="00B3425B" w:rsidRDefault="00536A3D" w:rsidP="00536A3D">
      <w:pPr>
        <w:numPr>
          <w:ilvl w:val="0"/>
          <w:numId w:val="1"/>
        </w:numPr>
        <w:spacing w:after="0" w:line="240" w:lineRule="auto"/>
        <w:ind w:left="0"/>
        <w:jc w:val="center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Общие положения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 1.1. Настоящее Положение о проведении конкурса </w:t>
      </w:r>
      <w:r w:rsidRPr="002E30DD"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>рисунка и литературного произведения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  <w:r w:rsidR="008A42D8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«</w:t>
      </w:r>
      <w:r w:rsidR="00F125AD" w:rsidRPr="00D67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Печень</w:t>
      </w:r>
      <w:r w:rsidR="00F12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«Воронежское любимое»</w:t>
      </w:r>
      <w:r w:rsidR="00F125A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(далее - Конкурс) определяет порядок организации и проведения Конкурса, критерии оценки работ, подведение итогов конкурса.</w:t>
      </w:r>
    </w:p>
    <w:p w:rsidR="00536A3D" w:rsidRPr="00B3425B" w:rsidRDefault="00536A3D" w:rsidP="00536A3D">
      <w:pPr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1.2. Конкурс проводится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Музеем ОАО «Воронежская кондитерская фабрика» (далее – Предприятие) «Сладкие истории»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в рамках мероприятий, направленных на прод</w:t>
      </w:r>
      <w:r w:rsidR="00F125A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вижение продукции Предприятия.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1.3. Руководство Конкурсом осуществляет Оргкомитет, который и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нформирует жителей города Воронежа и Воронежской области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, формирует состав жюри, ведет документацию, подводит итоги (Приложение 1).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Жюри производит сбор и оце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нку работ участников конкурса, 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определяет победителей, готовит заключение по итогам конкурса и направляет его в Оргкомитет.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 1.4. Направляя работу (фото/скан) на конкурс, участники предоставляют организаторам право использовать работы путем размещения на официальном сайте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Управляющей организации ООО «Объединенные кондитеры», ОАО «Воронежская кондитерская фабрика», Музея «Сладкие истории»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, на страницах социальных сетей, а также использовать их в своей деятельности с сохранением информации об авторе.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1.5. Отправляя работу на конкурс, участники соглашаются с условиями настоящего Положения.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 </w:t>
      </w:r>
    </w:p>
    <w:p w:rsidR="00536A3D" w:rsidRPr="00B3425B" w:rsidRDefault="00536A3D" w:rsidP="00536A3D">
      <w:pPr>
        <w:numPr>
          <w:ilvl w:val="0"/>
          <w:numId w:val="2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Цели и задачи Конкурса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2.1. Целью Конкурса является отображение в творчестве детей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знаний об истории Воронежского края, о гастрономических брендах, производимых на Предприятии.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2.2. Конкурс направлен на решение следующих задач: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>-</w:t>
      </w:r>
      <w:r w:rsidRPr="005D2BD2"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 развитие творческих способностей детей и молодежи, их фантазии и воображения;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</w:pPr>
      <w:r w:rsidRPr="005D2BD2"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>- повышение исторической грамотности подрастающего поколения;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</w:pPr>
      <w:r w:rsidRPr="005D2BD2"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- формирование и развитие умений поиска и анализа исторических источников и научной литературы; </w:t>
      </w:r>
    </w:p>
    <w:p w:rsidR="00536A3D" w:rsidRPr="005D2BD2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</w:pPr>
      <w:r w:rsidRPr="005D2BD2"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>- овладение приемами совместной исследовательс</w:t>
      </w:r>
      <w:r>
        <w:rPr>
          <w:rFonts w:ascii="Times New Roman" w:eastAsia="Times New Roman" w:hAnsi="Times New Roman" w:cs="Times New Roman"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кой и проектной деятельности; 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пропаганда детск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ого изобразительного творчества;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- развитие 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детск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ого литературного творчества.</w:t>
      </w:r>
    </w:p>
    <w:p w:rsidR="00536A3D" w:rsidRPr="005D2BD2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 </w:t>
      </w:r>
    </w:p>
    <w:p w:rsidR="00536A3D" w:rsidRPr="00B3425B" w:rsidRDefault="00536A3D" w:rsidP="00536A3D">
      <w:pPr>
        <w:numPr>
          <w:ilvl w:val="0"/>
          <w:numId w:val="3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Условия, порядок и сроки проведения Конкурса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lastRenderedPageBreak/>
        <w:t>3.1. Сроки проведения Конкурса.</w:t>
      </w:r>
    </w:p>
    <w:p w:rsidR="00536A3D" w:rsidRPr="00B3425B" w:rsidRDefault="00D53868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12.03. -  15</w:t>
      </w:r>
      <w:r w:rsidR="00536A3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.04.2025 г. - прием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конкурсных работ.</w:t>
      </w:r>
    </w:p>
    <w:p w:rsidR="00536A3D" w:rsidRPr="00B3425B" w:rsidRDefault="00D53868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15</w:t>
      </w:r>
      <w:r w:rsidR="0026559E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.04. -  19</w:t>
      </w:r>
      <w:r w:rsidR="00536A3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.05.2025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г. - оценка работ, подведение итогов;</w:t>
      </w:r>
    </w:p>
    <w:p w:rsidR="00536A3D" w:rsidRPr="00B3425B" w:rsidRDefault="00D53868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26559E">
        <w:rPr>
          <w:rFonts w:ascii="Times New Roman" w:eastAsia="Times New Roman" w:hAnsi="Times New Roman" w:cs="Times New Roman"/>
          <w:sz w:val="24"/>
          <w:szCs w:val="24"/>
          <w:lang w:eastAsia="ru-RU"/>
        </w:rPr>
        <w:t>19.05.</w:t>
      </w:r>
      <w:r w:rsidR="0026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2025 </w:t>
      </w:r>
      <w:r w:rsidR="00536A3D" w:rsidRPr="002655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г. </w:t>
      </w:r>
      <w:r w:rsidR="00536A3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– открытие выставки рисунков и литературных работ,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награждение победителей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3.2. Участниками Конкурса являются воспитанники дошкольных образовательных учреждений и учащиеся 1-11 классов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общеобразовательных, средне- специальных и средне- профессиональных учреждений, студенты ВУЗов.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3.3. Конкурс проводится по четырем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возрастным категориям участников: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первая категория – дети до 6 лет (совместное творчество ребенка и родителей);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- вторая категория 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–  дети от 7 до 12 лет;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третья к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атегория – дети от 13 до 18 лет;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четвертая категория – юноши и девушки от 18 до 20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лет;</w:t>
      </w:r>
    </w:p>
    <w:p w:rsidR="00536A3D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3.4. Для участия в Конкурсе </w:t>
      </w:r>
      <w:r w:rsidR="00D53868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с 12 марта до 15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апреля 2025 года</w:t>
      </w: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 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включительно необходимо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 выслать на электронную почту </w:t>
      </w:r>
      <w:hyperlink r:id="rId5" w:history="1">
        <w:r w:rsidRPr="00D729F2">
          <w:rPr>
            <w:rStyle w:val="a3"/>
            <w:rFonts w:ascii="Times New Roman" w:eastAsia="Times New Roman" w:hAnsi="Times New Roman" w:cs="Times New Roman"/>
            <w:sz w:val="24"/>
            <w:szCs w:val="24"/>
            <w:lang w:eastAsia="ru-RU"/>
          </w:rPr>
          <w:t>eachebotareva@konfet.vrn.ru</w:t>
        </w:r>
      </w:hyperlink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</w:p>
    <w:p w:rsidR="00536A3D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19716A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конкурсную работу - рисунок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в </w:t>
      </w: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электро</w:t>
      </w:r>
      <w:r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н</w:t>
      </w: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ном виде в любом формате 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(IPG, PDF), хорошего качества (не размытые, четкие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);</w:t>
      </w:r>
      <w:r w:rsidRPr="00403728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</w:p>
    <w:p w:rsidR="00536A3D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19716A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конкурсную работу - литературное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  <w:r w:rsidRPr="0019716A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 xml:space="preserve">произведение </w:t>
      </w:r>
      <w:r w:rsidRPr="005D2BD2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 xml:space="preserve">в </w:t>
      </w: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формате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  <w:proofErr w:type="spellStart"/>
      <w:r w:rsidRPr="003B7057">
        <w:rPr>
          <w:rFonts w:ascii="Times New Roman" w:hAnsi="Times New Roman" w:cs="Times New Roman"/>
          <w:b/>
          <w:bCs/>
          <w:color w:val="1F1F1F"/>
          <w:sz w:val="24"/>
          <w:szCs w:val="24"/>
          <w:shd w:val="clear" w:color="auto" w:fill="FFFFFF"/>
        </w:rPr>
        <w:t>Word</w:t>
      </w:r>
      <w:proofErr w:type="spellEnd"/>
      <w:r w:rsidRPr="003B7057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.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  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Работа должна иметь н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азвание, фамилию, имя, возраст автора (пример: Обертка</w:t>
      </w:r>
      <w:r w:rsidR="00F125AD" w:rsidRPr="00F12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3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125AD" w:rsidRPr="00D67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Печень</w:t>
      </w:r>
      <w:r w:rsidR="00F12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 «Воронежское любимое»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 Иванов Иван, 8 лет).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D53868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3.5. До 15</w:t>
      </w:r>
      <w:r w:rsidR="00536A3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апреля (</w:t>
      </w:r>
      <w:r w:rsidR="00536A3D" w:rsidRPr="006537D8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в будние дни с 16:30 до 18:00</w:t>
      </w:r>
      <w:r w:rsidR="00536A3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)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 необходимо предоставить в </w:t>
      </w:r>
      <w:r w:rsidR="00536A3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Музей Предприятия «Сладкие истории», </w:t>
      </w:r>
    </w:p>
    <w:p w:rsidR="00536A3D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по адресу: г. Воронеж, ул. </w:t>
      </w:r>
      <w:proofErr w:type="spellStart"/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Кольцовская</w:t>
      </w:r>
      <w:proofErr w:type="spellEnd"/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, 40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(вход в здание Музея с улицы Революции 1905 года):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работу;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заявку (Приложение 2);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согласие субъекта на обработку персональных данных и использование фотографий ребенка (Приложение 3).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3.6. Рисунки могут быть выполнены на плотной белой бумаге для рисования формата А4 в любой технике исполнения (акварель, гуашь, пастель, карандаш, фломастер, компьютерная графика, смешанные техники и др.).</w:t>
      </w:r>
    </w:p>
    <w:p w:rsidR="00F125A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3.7. Работа долж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н</w:t>
      </w:r>
      <w:r w:rsidR="00F125AD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а изображать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виденье рисунка на обертке</w:t>
      </w:r>
      <w:r w:rsidRPr="003B7057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D5386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r w:rsidR="00F125AD" w:rsidRPr="00D67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Печень</w:t>
      </w:r>
      <w:r w:rsidR="002D1D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="00F12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«Воронежское любимое»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3.8.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Литературное произведение может быть представлено в разных видах: сказка, миф, былина, легенда, басня, притча. По количеству строк не более 58-61 (3630 знаков) через 1 интервал, лист А4.</w:t>
      </w:r>
    </w:p>
    <w:p w:rsidR="00F125A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lastRenderedPageBreak/>
        <w:t>3.9. 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Литературное произве</w:t>
      </w:r>
      <w:r w:rsidR="002D1DC8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дение должно раскрыть историю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названия </w:t>
      </w:r>
      <w:r w:rsidR="00D53868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«</w:t>
      </w:r>
      <w:r w:rsidR="00F125AD" w:rsidRPr="00D676CF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Печень</w:t>
      </w:r>
      <w:r w:rsidR="002D1DC8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я</w:t>
      </w:r>
      <w:r w:rsidR="00F125AD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«Воронежское любимое».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3.10.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Работа долж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н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а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быть 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новой, нигде ранее не выставлявшейся, не участвовавшей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в дру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гих конкурсах, не заимствованной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из других источников.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3.11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 Участники гарантируют подлинность авторства предоставляемых на Конкурс работ.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3.12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 Работы, подготовленные и присланные на Конкурс с нарушением требований настоящего Положения, не рассматриваются.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</w:t>
      </w:r>
    </w:p>
    <w:p w:rsidR="00536A3D" w:rsidRPr="006B60A2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4. </w:t>
      </w:r>
      <w:r w:rsidRPr="006B60A2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Представленные на Конкурс работы оцениваются по следующим критериям:</w:t>
      </w:r>
    </w:p>
    <w:p w:rsidR="00536A3D" w:rsidRPr="006537D8" w:rsidRDefault="00536A3D" w:rsidP="00536A3D">
      <w:pPr>
        <w:spacing w:before="225" w:after="225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6537D8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Критерии оценки конкурсных работ</w:t>
      </w:r>
      <w:r w:rsidRPr="006537D8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                                                                         </w:t>
      </w:r>
    </w:p>
    <w:p w:rsidR="00536A3D" w:rsidRPr="00B3425B" w:rsidRDefault="00713217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- 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соответствие содержания тематике Конкурса </w:t>
      </w:r>
      <w:r w:rsidR="00536A3D" w:rsidRPr="00B3425B">
        <w:rPr>
          <w:rFonts w:ascii="Times New Roman" w:eastAsia="Times New Roman" w:hAnsi="Times New Roman" w:cs="Times New Roman"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(до 10 баллов)</w:t>
      </w:r>
      <w:r w:rsidR="00536A3D"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;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креативность (новизна идеи, оригинальность) работы </w:t>
      </w:r>
      <w:r w:rsidRPr="00B3425B">
        <w:rPr>
          <w:rFonts w:ascii="Times New Roman" w:eastAsia="Times New Roman" w:hAnsi="Times New Roman" w:cs="Times New Roman"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(до 10 баллов)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;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качество и аккуратность выполнения работы </w:t>
      </w:r>
      <w:r w:rsidRPr="00B3425B">
        <w:rPr>
          <w:rFonts w:ascii="Times New Roman" w:eastAsia="Times New Roman" w:hAnsi="Times New Roman" w:cs="Times New Roman"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(до 10 баллов)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;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мастерство (техника исполнения работы, авторское отличие) </w:t>
      </w:r>
      <w:r w:rsidRPr="00B3425B">
        <w:rPr>
          <w:rFonts w:ascii="Times New Roman" w:eastAsia="Times New Roman" w:hAnsi="Times New Roman" w:cs="Times New Roman"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(до 10 баллов)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;</w:t>
      </w:r>
    </w:p>
    <w:p w:rsidR="00536A3D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- эмоциональное воздействие работы на зрителя </w:t>
      </w:r>
      <w:r w:rsidRPr="00B3425B">
        <w:rPr>
          <w:rFonts w:ascii="Times New Roman" w:eastAsia="Times New Roman" w:hAnsi="Times New Roman" w:cs="Times New Roman"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(до 10 баллов)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.</w:t>
      </w:r>
    </w:p>
    <w:p w:rsidR="00536A3D" w:rsidRPr="00B3425B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Pr="00B3425B" w:rsidRDefault="00536A3D" w:rsidP="00536A3D">
      <w:pPr>
        <w:numPr>
          <w:ilvl w:val="0"/>
          <w:numId w:val="4"/>
        </w:numPr>
        <w:spacing w:after="0" w:line="240" w:lineRule="auto"/>
        <w:ind w:left="0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Подведение итогов и награждение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5.1. Жюри осуществляет оценку пр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едставленных на конкурс работ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в соответствии с критериями оценки, указанными в пункте 4 настоящего Положения в каждой категории.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5.2. Присуждаются первое, второе, третье места для каждой категории участников.</w:t>
      </w: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5.3. Победители Конкурса в каждой к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атегории награждаются дипломами и призами.</w:t>
      </w:r>
    </w:p>
    <w:p w:rsidR="00536A3D" w:rsidRPr="00C27EB5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5.3. Резу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льтаты Конкурса будут размещены 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на</w:t>
      </w: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странице</w:t>
      </w: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  <w:r w:rsidRPr="00C27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группы</w:t>
      </w:r>
      <w:r w:rsidRPr="006B60A2">
        <w:rPr>
          <w:rFonts w:ascii="Times New Roman" w:eastAsia="Times New Roman" w:hAnsi="Times New Roman" w:cs="Times New Roman"/>
          <w:color w:val="132141"/>
          <w:lang w:eastAsia="ru-RU"/>
        </w:rPr>
        <w:t xml:space="preserve"> </w:t>
      </w:r>
      <w:r w:rsidRPr="00F0373D">
        <w:rPr>
          <w:rFonts w:ascii="Times New Roman" w:eastAsia="Times New Roman" w:hAnsi="Times New Roman" w:cs="Times New Roman"/>
          <w:color w:val="132141"/>
          <w:lang w:eastAsia="ru-RU"/>
        </w:rPr>
        <w:t>Музея «Сладкие истории»</w:t>
      </w:r>
      <w:r w:rsidRPr="00C27EB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в VK </w:t>
      </w:r>
      <w:hyperlink r:id="rId6" w:tgtFrame="_blank" w:history="1">
        <w:r w:rsidRPr="00C27EB5">
          <w:rPr>
            <w:rFonts w:ascii="Times New Roman" w:hAnsi="Times New Roman" w:cs="Times New Roman"/>
            <w:color w:val="0000FF"/>
            <w:sz w:val="24"/>
            <w:szCs w:val="24"/>
            <w:u w:val="single"/>
            <w:shd w:val="clear" w:color="auto" w:fill="FFFFFF"/>
          </w:rPr>
          <w:t>https://vk.com/club172376929</w:t>
        </w:r>
      </w:hyperlink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E459F1" w:rsidRDefault="00E459F1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E459F1" w:rsidRDefault="00E459F1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  <w:bookmarkStart w:id="0" w:name="_GoBack"/>
      <w:bookmarkEnd w:id="0"/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Pr="006B60A2" w:rsidRDefault="002177D6" w:rsidP="002177D6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26559E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 xml:space="preserve">                            </w:t>
      </w:r>
      <w:r w:rsidR="00536A3D" w:rsidRPr="006B60A2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Приложение 1</w:t>
      </w:r>
      <w:r w:rsidR="0026559E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.1</w:t>
      </w:r>
    </w:p>
    <w:p w:rsidR="00F125AD" w:rsidRDefault="00536A3D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 w:rsidRPr="0029177C"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к Положению о конкурсе</w:t>
      </w:r>
      <w:r w:rsidRPr="0029177C"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  <w:t xml:space="preserve"> </w:t>
      </w:r>
      <w:r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>рисунка и</w:t>
      </w:r>
    </w:p>
    <w:p w:rsidR="00536A3D" w:rsidRDefault="00F125AD" w:rsidP="00F125AD">
      <w:pPr>
        <w:spacing w:after="0" w:line="240" w:lineRule="auto"/>
        <w:jc w:val="center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                         литературного произведения</w:t>
      </w:r>
      <w:r w:rsidR="00536A3D"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 </w:t>
      </w:r>
    </w:p>
    <w:p w:rsidR="00536A3D" w:rsidRPr="0029177C" w:rsidRDefault="00F125AD" w:rsidP="00F125A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                                                                           </w:t>
      </w:r>
      <w:r w:rsidR="002D1DC8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                </w:t>
      </w:r>
      <w:r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 </w:t>
      </w:r>
      <w:r w:rsidR="002D1DC8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>«</w:t>
      </w:r>
      <w:r w:rsidR="00536A3D" w:rsidRPr="0029177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Печен</w:t>
      </w:r>
      <w:r w:rsidR="002D1DC8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ье</w:t>
      </w: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 xml:space="preserve"> «Воронежское любимое»</w:t>
      </w:r>
      <w:r w:rsidR="00536A3D" w:rsidRPr="0029177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536A3D" w:rsidRPr="0029177C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 xml:space="preserve">                                                                                                               </w:t>
      </w:r>
    </w:p>
    <w:p w:rsidR="00536A3D" w:rsidRPr="00B3425B" w:rsidRDefault="00536A3D" w:rsidP="002D1DC8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Состав жюри:</w:t>
      </w:r>
    </w:p>
    <w:p w:rsidR="00536A3D" w:rsidRDefault="00536A3D" w:rsidP="002D1DC8">
      <w:pPr>
        <w:spacing w:after="0" w:line="48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Председатель:</w:t>
      </w:r>
    </w:p>
    <w:p w:rsidR="00536A3D" w:rsidRPr="00F0373D" w:rsidRDefault="00536A3D" w:rsidP="002D1DC8">
      <w:pPr>
        <w:spacing w:line="480" w:lineRule="auto"/>
        <w:jc w:val="both"/>
        <w:rPr>
          <w:rFonts w:ascii="Times New Roman" w:hAnsi="Times New Roman" w:cs="Times New Roman"/>
        </w:rPr>
      </w:pPr>
      <w:r w:rsidRPr="00F0373D">
        <w:rPr>
          <w:rFonts w:ascii="Times New Roman" w:hAnsi="Times New Roman" w:cs="Times New Roman"/>
        </w:rPr>
        <w:t>Сотникова Анна Николаевна -  Директор по маркетингу</w:t>
      </w:r>
    </w:p>
    <w:p w:rsidR="00536A3D" w:rsidRPr="00F0373D" w:rsidRDefault="00536A3D" w:rsidP="00536A3D">
      <w:pPr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lang w:eastAsia="ru-RU"/>
        </w:rPr>
      </w:pPr>
      <w:r w:rsidRPr="00F0373D">
        <w:rPr>
          <w:rFonts w:ascii="Times New Roman" w:eastAsia="Times New Roman" w:hAnsi="Times New Roman" w:cs="Times New Roman"/>
          <w:b/>
          <w:bCs/>
          <w:color w:val="132141"/>
          <w:bdr w:val="none" w:sz="0" w:space="0" w:color="auto" w:frame="1"/>
          <w:lang w:eastAsia="ru-RU"/>
        </w:rPr>
        <w:t>Члены жюри:</w:t>
      </w: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lang w:eastAsia="ru-RU"/>
        </w:rPr>
      </w:pPr>
      <w:r w:rsidRPr="00F0373D">
        <w:rPr>
          <w:rFonts w:ascii="Times New Roman" w:eastAsia="Times New Roman" w:hAnsi="Times New Roman" w:cs="Times New Roman"/>
          <w:color w:val="132141"/>
          <w:lang w:eastAsia="ru-RU"/>
        </w:rPr>
        <w:t>Чеботарева Елена Алексеевна – Директор Музея «Сладкие истории»</w:t>
      </w:r>
    </w:p>
    <w:p w:rsidR="00536A3D" w:rsidRPr="00F0373D" w:rsidRDefault="00536A3D" w:rsidP="00536A3D">
      <w:pPr>
        <w:jc w:val="both"/>
        <w:rPr>
          <w:rFonts w:ascii="Times New Roman" w:hAnsi="Times New Roman" w:cs="Times New Roman"/>
        </w:rPr>
      </w:pPr>
      <w:r w:rsidRPr="00F0373D">
        <w:rPr>
          <w:rFonts w:ascii="Times New Roman" w:hAnsi="Times New Roman" w:cs="Times New Roman"/>
        </w:rPr>
        <w:t xml:space="preserve">Красиля Михаил Юрьевич - </w:t>
      </w:r>
      <w:r>
        <w:rPr>
          <w:rFonts w:ascii="Times New Roman" w:hAnsi="Times New Roman" w:cs="Times New Roman"/>
        </w:rPr>
        <w:t>Директор по продажам</w:t>
      </w:r>
      <w:r w:rsidRPr="00F0373D">
        <w:rPr>
          <w:rFonts w:ascii="Times New Roman" w:hAnsi="Times New Roman" w:cs="Times New Roman"/>
        </w:rPr>
        <w:t xml:space="preserve"> </w:t>
      </w:r>
    </w:p>
    <w:p w:rsidR="00536A3D" w:rsidRPr="00F0373D" w:rsidRDefault="00536A3D" w:rsidP="00536A3D">
      <w:pPr>
        <w:jc w:val="both"/>
        <w:rPr>
          <w:rFonts w:ascii="Times New Roman" w:hAnsi="Times New Roman" w:cs="Times New Roman"/>
        </w:rPr>
      </w:pPr>
      <w:r w:rsidRPr="00F0373D">
        <w:rPr>
          <w:rFonts w:ascii="Times New Roman" w:hAnsi="Times New Roman" w:cs="Times New Roman"/>
        </w:rPr>
        <w:t xml:space="preserve">Шевченко Анна Евгеньевна -  Руководитель группы отдела маркетинга </w:t>
      </w:r>
    </w:p>
    <w:p w:rsidR="00536A3D" w:rsidRPr="00F0373D" w:rsidRDefault="00536A3D" w:rsidP="00536A3D">
      <w:pPr>
        <w:jc w:val="both"/>
        <w:rPr>
          <w:rFonts w:ascii="Times New Roman" w:hAnsi="Times New Roman" w:cs="Times New Roman"/>
          <w:lang w:eastAsia="ru-RU"/>
        </w:rPr>
      </w:pPr>
      <w:r w:rsidRPr="00F0373D">
        <w:rPr>
          <w:rFonts w:ascii="Times New Roman" w:hAnsi="Times New Roman" w:cs="Times New Roman"/>
          <w:lang w:eastAsia="ru-RU"/>
        </w:rPr>
        <w:t xml:space="preserve">Лялина Диана </w:t>
      </w:r>
      <w:r>
        <w:rPr>
          <w:rFonts w:ascii="Times New Roman" w:hAnsi="Times New Roman" w:cs="Times New Roman"/>
          <w:lang w:eastAsia="ru-RU"/>
        </w:rPr>
        <w:t>А</w:t>
      </w:r>
      <w:r w:rsidRPr="00F0373D">
        <w:rPr>
          <w:rFonts w:ascii="Times New Roman" w:hAnsi="Times New Roman" w:cs="Times New Roman"/>
          <w:lang w:eastAsia="ru-RU"/>
        </w:rPr>
        <w:t>натольевна - Старший специалист отдела маркетинга</w:t>
      </w:r>
    </w:p>
    <w:p w:rsidR="00536A3D" w:rsidRDefault="00536A3D" w:rsidP="00536A3D">
      <w:pPr>
        <w:jc w:val="both"/>
        <w:rPr>
          <w:rFonts w:ascii="Cambria" w:hAnsi="Cambria"/>
          <w:lang w:eastAsia="ru-RU"/>
        </w:rPr>
      </w:pPr>
    </w:p>
    <w:p w:rsidR="00536A3D" w:rsidRPr="00B3425B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D53868" w:rsidRDefault="00D53868" w:rsidP="00D53868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E35205" w:rsidRDefault="00E35205" w:rsidP="00D53868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E35205" w:rsidRDefault="00E35205" w:rsidP="00D53868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Pr="00EA6E92" w:rsidRDefault="00D53868" w:rsidP="00D53868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</w:t>
      </w:r>
      <w:r w:rsidR="0026559E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 xml:space="preserve">                             </w:t>
      </w:r>
      <w:r w:rsidR="00536A3D" w:rsidRPr="00EA6E92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Приложение 2</w:t>
      </w:r>
      <w:r w:rsidR="0026559E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.1</w:t>
      </w:r>
    </w:p>
    <w:p w:rsidR="00536A3D" w:rsidRDefault="00536A3D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К</w:t>
      </w:r>
      <w:r w:rsidRPr="0029177C"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 xml:space="preserve"> Положению о конкурсе</w:t>
      </w:r>
      <w:r w:rsidRPr="0029177C"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  <w:t xml:space="preserve"> </w:t>
      </w:r>
      <w:r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рисунка и </w:t>
      </w:r>
    </w:p>
    <w:p w:rsidR="00536A3D" w:rsidRDefault="00536A3D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>литературног</w:t>
      </w:r>
      <w:r w:rsidR="002D1DC8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>о произведения</w:t>
      </w:r>
    </w:p>
    <w:p w:rsidR="00536A3D" w:rsidRPr="0029177C" w:rsidRDefault="002D1DC8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«Печенье «Воронежское любимое»</w:t>
      </w:r>
      <w:r w:rsidR="00536A3D" w:rsidRPr="0029177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536A3D" w:rsidRDefault="00536A3D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i/>
          <w:iCs/>
          <w:color w:val="132141"/>
          <w:sz w:val="24"/>
          <w:szCs w:val="24"/>
          <w:bdr w:val="none" w:sz="0" w:space="0" w:color="auto" w:frame="1"/>
          <w:lang w:eastAsia="ru-RU"/>
        </w:rPr>
      </w:pPr>
    </w:p>
    <w:p w:rsidR="002D1DC8" w:rsidRDefault="00536A3D" w:rsidP="00536A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 w:rsidRPr="00DF5260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>Заявка</w:t>
      </w:r>
      <w:r w:rsidR="002D1DC8">
        <w:rPr>
          <w:rFonts w:ascii="Times New Roman" w:eastAsia="Times New Roman" w:hAnsi="Times New Roman" w:cs="Times New Roman"/>
          <w:i/>
          <w:color w:val="132141"/>
          <w:sz w:val="24"/>
          <w:szCs w:val="24"/>
          <w:lang w:eastAsia="ru-RU"/>
        </w:rPr>
        <w:t xml:space="preserve"> </w:t>
      </w:r>
      <w:r w:rsidRPr="00DF5260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>на участие</w:t>
      </w: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в</w:t>
      </w:r>
      <w:r w:rsidRPr="0029177C"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 xml:space="preserve"> конкурсе</w:t>
      </w:r>
      <w:r w:rsidRPr="0029177C"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  <w:t xml:space="preserve"> </w:t>
      </w:r>
      <w:r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рисунка и литературного </w:t>
      </w:r>
      <w:r w:rsidR="002D1DC8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произведения </w:t>
      </w:r>
    </w:p>
    <w:p w:rsidR="00536A3D" w:rsidRPr="002D1DC8" w:rsidRDefault="002D1DC8" w:rsidP="00536A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13214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«Печенье «Воронежское любимое».</w:t>
      </w:r>
    </w:p>
    <w:p w:rsidR="00536A3D" w:rsidRPr="00B3425B" w:rsidRDefault="00536A3D" w:rsidP="00536A3D">
      <w:pP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Pr="00B3425B" w:rsidRDefault="00536A3D" w:rsidP="0026559E">
      <w:pPr>
        <w:pBdr>
          <w:bottom w:val="single" w:sz="4" w:space="1" w:color="auto"/>
        </w:pBdr>
        <w:spacing w:after="0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b/>
          <w:bCs/>
          <w:color w:val="132141"/>
          <w:sz w:val="24"/>
          <w:szCs w:val="24"/>
          <w:bdr w:val="none" w:sz="0" w:space="0" w:color="auto" w:frame="1"/>
          <w:lang w:eastAsia="ru-RU"/>
        </w:rPr>
        <w:t> </w:t>
      </w:r>
    </w:p>
    <w:tbl>
      <w:tblPr>
        <w:tblW w:w="8550" w:type="dxa"/>
        <w:tblBorders>
          <w:top w:val="single" w:sz="6" w:space="0" w:color="D5DAE0"/>
          <w:left w:val="single" w:sz="6" w:space="0" w:color="D5DAE0"/>
          <w:bottom w:val="single" w:sz="6" w:space="0" w:color="D5DAE0"/>
          <w:right w:val="single" w:sz="6" w:space="0" w:color="D5DAE0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5"/>
        <w:gridCol w:w="4275"/>
      </w:tblGrid>
      <w:tr w:rsidR="00536A3D" w:rsidRPr="00B3425B" w:rsidTr="00F572D5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Название работы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3D" w:rsidRPr="00B3425B" w:rsidTr="00F572D5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 ребенка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3D" w:rsidRPr="00B3425B" w:rsidTr="00F572D5">
        <w:trPr>
          <w:trHeight w:val="495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Возраст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36A3D" w:rsidRPr="00B3425B" w:rsidTr="00F572D5">
        <w:trPr>
          <w:trHeight w:val="1725"/>
        </w:trPr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single" w:sz="6" w:space="0" w:color="D5DAE0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225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Фамилия, имя, отчество родителя (полностью), номер телефона и адрес электронной почты</w:t>
            </w:r>
          </w:p>
          <w:p w:rsidR="00536A3D" w:rsidRPr="00B3425B" w:rsidRDefault="00536A3D" w:rsidP="0026559E">
            <w:pPr>
              <w:pBdr>
                <w:bottom w:val="single" w:sz="4" w:space="1" w:color="auto"/>
              </w:pBdr>
              <w:spacing w:before="225"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3425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75" w:type="dxa"/>
            <w:tcBorders>
              <w:top w:val="nil"/>
              <w:left w:val="nil"/>
              <w:bottom w:val="single" w:sz="6" w:space="0" w:color="D5DAE0"/>
              <w:right w:val="nil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36A3D" w:rsidRPr="00B3425B" w:rsidRDefault="00536A3D" w:rsidP="0026559E">
            <w:pPr>
              <w:pBdr>
                <w:bottom w:val="single" w:sz="4" w:space="1" w:color="auto"/>
              </w:pBd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536A3D" w:rsidRDefault="00536A3D" w:rsidP="0026559E">
      <w:pPr>
        <w:pBdr>
          <w:bottom w:val="single" w:sz="4" w:space="1" w:color="auto"/>
        </w:pBd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D53868" w:rsidRDefault="00D53868" w:rsidP="00536A3D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D53868" w:rsidRDefault="00D53868" w:rsidP="00536A3D">
      <w:pPr>
        <w:spacing w:before="225" w:after="225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26559E" w:rsidRDefault="0026559E" w:rsidP="0026559E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</w:p>
    <w:p w:rsidR="00536A3D" w:rsidRPr="00EA6E92" w:rsidRDefault="0026559E" w:rsidP="0026559E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</w:t>
      </w:r>
      <w:r w:rsidR="00536A3D" w:rsidRPr="00EA6E92"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Приложение 3</w:t>
      </w:r>
      <w:r>
        <w:rPr>
          <w:rFonts w:ascii="Times New Roman" w:eastAsia="Times New Roman" w:hAnsi="Times New Roman" w:cs="Times New Roman"/>
          <w:b/>
          <w:color w:val="132141"/>
          <w:sz w:val="24"/>
          <w:szCs w:val="24"/>
          <w:lang w:eastAsia="ru-RU"/>
        </w:rPr>
        <w:t>.1</w:t>
      </w:r>
    </w:p>
    <w:p w:rsidR="00536A3D" w:rsidRDefault="00536A3D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>К</w:t>
      </w:r>
      <w:r w:rsidRPr="0029177C">
        <w:rPr>
          <w:rFonts w:ascii="Times New Roman" w:eastAsia="Times New Roman" w:hAnsi="Times New Roman" w:cs="Times New Roman"/>
          <w:b/>
          <w:i/>
          <w:iCs/>
          <w:color w:val="132141"/>
          <w:sz w:val="24"/>
          <w:szCs w:val="24"/>
          <w:bdr w:val="none" w:sz="0" w:space="0" w:color="auto" w:frame="1"/>
          <w:lang w:eastAsia="ru-RU"/>
        </w:rPr>
        <w:t xml:space="preserve"> Положению о конкурсе</w:t>
      </w:r>
      <w:r w:rsidRPr="0029177C"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  <w:t xml:space="preserve"> </w:t>
      </w:r>
      <w:r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рисунка и </w:t>
      </w:r>
    </w:p>
    <w:p w:rsidR="00536A3D" w:rsidRDefault="00536A3D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</w:pPr>
      <w:r w:rsidRPr="0029177C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литературного </w:t>
      </w:r>
      <w:r w:rsidR="002D1DC8">
        <w:rPr>
          <w:rFonts w:ascii="Times New Roman" w:eastAsia="Times New Roman" w:hAnsi="Times New Roman" w:cs="Times New Roman"/>
          <w:b/>
          <w:bCs/>
          <w:i/>
          <w:color w:val="132141"/>
          <w:sz w:val="24"/>
          <w:szCs w:val="24"/>
          <w:bdr w:val="none" w:sz="0" w:space="0" w:color="auto" w:frame="1"/>
          <w:lang w:eastAsia="ru-RU"/>
        </w:rPr>
        <w:t xml:space="preserve">произведения </w:t>
      </w:r>
    </w:p>
    <w:p w:rsidR="00536A3D" w:rsidRPr="0029177C" w:rsidRDefault="002D1DC8" w:rsidP="00536A3D">
      <w:pPr>
        <w:spacing w:after="0" w:line="240" w:lineRule="auto"/>
        <w:jc w:val="right"/>
        <w:textAlignment w:val="baseline"/>
        <w:rPr>
          <w:rFonts w:ascii="Times New Roman" w:eastAsia="Times New Roman" w:hAnsi="Times New Roman" w:cs="Times New Roman"/>
          <w:b/>
          <w:i/>
          <w:color w:val="132141"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«Печенье «Воронежское любимое»</w:t>
      </w:r>
      <w:r w:rsidR="00536A3D" w:rsidRPr="0029177C">
        <w:rPr>
          <w:rFonts w:ascii="Times New Roman" w:hAnsi="Times New Roman" w:cs="Times New Roman"/>
          <w:b/>
          <w:bCs/>
          <w:i/>
          <w:sz w:val="24"/>
          <w:szCs w:val="24"/>
          <w:lang w:eastAsia="ru-RU"/>
        </w:rPr>
        <w:t>.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052884" w:rsidRDefault="00536A3D" w:rsidP="00536A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884">
        <w:rPr>
          <w:rFonts w:ascii="Times New Roman" w:eastAsia="Calibri" w:hAnsi="Times New Roman" w:cs="Times New Roman"/>
          <w:b/>
          <w:sz w:val="24"/>
          <w:szCs w:val="24"/>
        </w:rPr>
        <w:t>СОГЛАСИЕ</w:t>
      </w:r>
    </w:p>
    <w:p w:rsidR="00536A3D" w:rsidRPr="00052884" w:rsidRDefault="00536A3D" w:rsidP="00536A3D">
      <w:pPr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052884">
        <w:rPr>
          <w:rFonts w:ascii="Times New Roman" w:eastAsia="Calibri" w:hAnsi="Times New Roman" w:cs="Times New Roman"/>
          <w:b/>
          <w:sz w:val="24"/>
          <w:szCs w:val="24"/>
        </w:rPr>
        <w:t>НА РАЗМЕЩЕНИЕ ФОТОГРАФИИ ИЛИ ДРУГОЙ ЛИЧНОЙ ИНФОРМАЦИИ ОБУЧАЮЩЕГОСЯ</w:t>
      </w:r>
    </w:p>
    <w:p w:rsidR="00536A3D" w:rsidRPr="00893B14" w:rsidRDefault="00536A3D" w:rsidP="00536A3D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36A3D" w:rsidRPr="002D1DC8" w:rsidRDefault="00536A3D" w:rsidP="00536A3D">
      <w:pPr>
        <w:ind w:firstLine="708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В соответствии со ст. 24 Конституции Российской Федерации, Федеральным законом от 27.07.2006 г. № 152-ФЗ «О персональных данных», ст. 152.1 Гражданского кодекса РФ, ч.1 ст. 64 Семейного кодекса Российской Федерации</w:t>
      </w:r>
    </w:p>
    <w:p w:rsidR="00536A3D" w:rsidRPr="002D1DC8" w:rsidRDefault="00536A3D" w:rsidP="00536A3D">
      <w:pPr>
        <w:spacing w:after="0" w:line="240" w:lineRule="auto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Я, ____________________________________________________________________________,</w:t>
      </w:r>
    </w:p>
    <w:p w:rsidR="00536A3D" w:rsidRPr="002D1DC8" w:rsidRDefault="00536A3D" w:rsidP="00536A3D">
      <w:pPr>
        <w:spacing w:after="0" w:line="240" w:lineRule="auto"/>
        <w:jc w:val="center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Ф.И.О.  (обучающегося)</w:t>
      </w:r>
    </w:p>
    <w:p w:rsidR="00536A3D" w:rsidRPr="002D1DC8" w:rsidRDefault="00536A3D" w:rsidP="00536A3D">
      <w:pPr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паспорт _______________ выдан ___________________________________________________</w:t>
      </w:r>
    </w:p>
    <w:p w:rsidR="00536A3D" w:rsidRPr="002D1DC8" w:rsidRDefault="00536A3D" w:rsidP="00536A3D">
      <w:pPr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_______________________________________________________ «____» _______________ г.,</w:t>
      </w:r>
    </w:p>
    <w:p w:rsidR="00536A3D" w:rsidRPr="002D1DC8" w:rsidRDefault="00536A3D" w:rsidP="00536A3D">
      <w:pPr>
        <w:spacing w:after="0" w:line="240" w:lineRule="auto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 xml:space="preserve">даю согласие Музею «Сладкие истории» ОАО «Воронежская кондитерская фабрика» </w:t>
      </w:r>
    </w:p>
    <w:p w:rsidR="00536A3D" w:rsidRPr="002D1DC8" w:rsidRDefault="00536A3D" w:rsidP="00536A3D">
      <w:pPr>
        <w:spacing w:after="0" w:line="240" w:lineRule="auto"/>
        <w:jc w:val="center"/>
        <w:rPr>
          <w:rFonts w:ascii="Times New Roman" w:hAnsi="Times New Roman" w:cs="Times New Roman"/>
        </w:rPr>
      </w:pP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на обработку, сбор, систематизацию, накопление, хранение, уточнение (обновление, изменение), использование, размещение на стендах, буклетах, обертках, альбомах, а также на сайте и страницах социальных сетей Музея «Сладкие истории» ОАО «Воронежская кондитерская фабрика» следующих моих персональных данных: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 xml:space="preserve"> - фамилия, имя, отчество;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- информация о достижениях обучающегося в конкурсе;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- фотографии и видео, отражающие участие обучающегося в конкурсе, выставке и мероприятиях, связанных с награждением.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 xml:space="preserve"> </w:t>
      </w:r>
      <w:r w:rsidRPr="002D1DC8">
        <w:rPr>
          <w:rFonts w:ascii="Times New Roman" w:hAnsi="Times New Roman" w:cs="Times New Roman"/>
        </w:rPr>
        <w:tab/>
        <w:t>Я даю согласие на размещение персональных данных только при условии соблюдения принципов размещения информации на Интернет-ресурсах Музея «Сладкие истории» ОАО «Воронежская кондитерская фабрика»: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- соблюдение действующего законодательства Российской Федерации, интересов и прав граждан;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- защиту персональных данных участников;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>- достоверность и корректность информации.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ab/>
        <w:t>Представителем Музея «Сладкие истории» ОАО «Воронежская кондитерская фабрика» разъяснены возможные риски (взломы, интернет-атаки и т. п.), а также последствия опубликования персональных данных в сети Интернет и то, что Музей «Сладкие истории» ОАО «Воронежская кондитерская фабрика» не несет ответственность за таковые, если предварительно мною дано письменное согласие на размещение выше перечисленных персональных данных на сайте учреждения.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 xml:space="preserve"> </w:t>
      </w:r>
      <w:r w:rsidRPr="002D1DC8">
        <w:rPr>
          <w:rFonts w:ascii="Times New Roman" w:hAnsi="Times New Roman" w:cs="Times New Roman"/>
        </w:rPr>
        <w:tab/>
        <w:t>В случае изменения моих персональных данных обязуюсь предоставить информацию в кратчайшие сроки.</w:t>
      </w:r>
    </w:p>
    <w:p w:rsidR="00536A3D" w:rsidRPr="002D1DC8" w:rsidRDefault="00536A3D" w:rsidP="00536A3D">
      <w:pPr>
        <w:spacing w:after="0" w:line="240" w:lineRule="auto"/>
        <w:jc w:val="both"/>
        <w:rPr>
          <w:rFonts w:ascii="Times New Roman" w:hAnsi="Times New Roman" w:cs="Times New Roman"/>
        </w:rPr>
      </w:pPr>
      <w:r w:rsidRPr="002D1DC8">
        <w:rPr>
          <w:rFonts w:ascii="Times New Roman" w:hAnsi="Times New Roman" w:cs="Times New Roman"/>
        </w:rPr>
        <w:tab/>
        <w:t xml:space="preserve">Настоящее согласие дано мной «______» ______________________ г. и может быть мною отозвано письменным заявлением в любое время. </w:t>
      </w:r>
    </w:p>
    <w:p w:rsidR="00536A3D" w:rsidRPr="002D1DC8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lang w:eastAsia="ru-RU"/>
        </w:rPr>
      </w:pP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lastRenderedPageBreak/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B3425B" w:rsidRDefault="00536A3D" w:rsidP="00536A3D">
      <w:pPr>
        <w:spacing w:before="225" w:after="225" w:line="240" w:lineRule="auto"/>
        <w:textAlignment w:val="baseline"/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</w:pPr>
      <w:r w:rsidRPr="00B3425B">
        <w:rPr>
          <w:rFonts w:ascii="Times New Roman" w:eastAsia="Times New Roman" w:hAnsi="Times New Roman" w:cs="Times New Roman"/>
          <w:color w:val="132141"/>
          <w:sz w:val="24"/>
          <w:szCs w:val="24"/>
          <w:lang w:eastAsia="ru-RU"/>
        </w:rPr>
        <w:t> </w:t>
      </w:r>
    </w:p>
    <w:p w:rsidR="00536A3D" w:rsidRPr="00D676CF" w:rsidRDefault="00536A3D" w:rsidP="00536A3D">
      <w:pPr>
        <w:rPr>
          <w:rFonts w:ascii="Times New Roman" w:hAnsi="Times New Roman" w:cs="Times New Roman"/>
        </w:rPr>
      </w:pPr>
    </w:p>
    <w:p w:rsidR="00726017" w:rsidRDefault="00726017"/>
    <w:sectPr w:rsidR="007260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DF6667"/>
    <w:multiLevelType w:val="multilevel"/>
    <w:tmpl w:val="986CFFF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7F47336"/>
    <w:multiLevelType w:val="multilevel"/>
    <w:tmpl w:val="602AC4E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DBE56E1"/>
    <w:multiLevelType w:val="multilevel"/>
    <w:tmpl w:val="66A4384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E1C4508"/>
    <w:multiLevelType w:val="multilevel"/>
    <w:tmpl w:val="F0DA6F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A3D"/>
    <w:rsid w:val="002177D6"/>
    <w:rsid w:val="0026559E"/>
    <w:rsid w:val="002D1DC8"/>
    <w:rsid w:val="00536A3D"/>
    <w:rsid w:val="00713217"/>
    <w:rsid w:val="00726017"/>
    <w:rsid w:val="008A42D8"/>
    <w:rsid w:val="00D53868"/>
    <w:rsid w:val="00E35205"/>
    <w:rsid w:val="00E459F1"/>
    <w:rsid w:val="00F125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8DB32"/>
  <w15:chartTrackingRefBased/>
  <w15:docId w15:val="{4240DDC4-619D-425F-8C5D-9C405A4B3D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A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36A3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k.com/club172376929" TargetMode="External"/><Relationship Id="rId5" Type="http://schemas.openxmlformats.org/officeDocument/2006/relationships/hyperlink" Target="mailto:eachebotareva@konfet.vrn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7</Pages>
  <Words>1409</Words>
  <Characters>8033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Чеботарева Елена Алексеевна</dc:creator>
  <cp:keywords/>
  <dc:description/>
  <cp:lastModifiedBy>Чеботарева Елена Алексеевна</cp:lastModifiedBy>
  <cp:revision>10</cp:revision>
  <dcterms:created xsi:type="dcterms:W3CDTF">2025-02-24T09:40:00Z</dcterms:created>
  <dcterms:modified xsi:type="dcterms:W3CDTF">2025-03-11T13:38:00Z</dcterms:modified>
</cp:coreProperties>
</file>